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47A" w:rsidRDefault="00D522BA" w:rsidP="00D522BA">
      <w:pPr>
        <w:jc w:val="center"/>
        <w:rPr>
          <w:rFonts w:asciiTheme="majorHAnsi" w:hAnsiTheme="majorHAnsi" w:cstheme="majorHAnsi"/>
          <w:sz w:val="28"/>
          <w:szCs w:val="28"/>
        </w:rPr>
      </w:pPr>
      <w:r>
        <w:rPr>
          <w:rFonts w:asciiTheme="majorHAnsi" w:hAnsiTheme="majorHAnsi" w:cstheme="majorHAnsi"/>
          <w:sz w:val="28"/>
          <w:szCs w:val="28"/>
        </w:rPr>
        <w:t xml:space="preserve">Lettera n. </w:t>
      </w:r>
      <w:r w:rsidR="008B22A0">
        <w:rPr>
          <w:rFonts w:asciiTheme="majorHAnsi" w:hAnsiTheme="majorHAnsi" w:cstheme="majorHAnsi"/>
          <w:sz w:val="28"/>
          <w:szCs w:val="28"/>
        </w:rPr>
        <w:t>10</w:t>
      </w:r>
    </w:p>
    <w:p w:rsidR="00D522BA" w:rsidRDefault="00D522BA" w:rsidP="00D522BA">
      <w:pPr>
        <w:jc w:val="center"/>
        <w:rPr>
          <w:rFonts w:asciiTheme="majorHAnsi" w:hAnsiTheme="majorHAnsi" w:cstheme="majorHAnsi"/>
          <w:sz w:val="28"/>
          <w:szCs w:val="28"/>
        </w:rPr>
      </w:pPr>
    </w:p>
    <w:p w:rsidR="00D522BA" w:rsidRDefault="00D522BA" w:rsidP="00D522BA">
      <w:pPr>
        <w:rPr>
          <w:rFonts w:ascii="Calibri Light" w:hAnsi="Calibri Light"/>
          <w:sz w:val="28"/>
          <w:szCs w:val="28"/>
        </w:rPr>
      </w:pPr>
      <w:r>
        <w:rPr>
          <w:rFonts w:ascii="Calibri Light" w:hAnsi="Calibri Light"/>
          <w:sz w:val="28"/>
          <w:szCs w:val="28"/>
        </w:rPr>
        <w:t>Carissime, carissimi,</w:t>
      </w:r>
    </w:p>
    <w:p w:rsidR="00D522BA" w:rsidRDefault="00D522BA" w:rsidP="00D522BA">
      <w:pPr>
        <w:rPr>
          <w:rFonts w:ascii="Calibri Light" w:hAnsi="Calibri Light"/>
          <w:sz w:val="28"/>
          <w:szCs w:val="28"/>
        </w:rPr>
      </w:pPr>
    </w:p>
    <w:p w:rsidR="00D522BA" w:rsidRDefault="00D522BA" w:rsidP="00D522BA">
      <w:pPr>
        <w:rPr>
          <w:rFonts w:ascii="Calibri Light" w:hAnsi="Calibri Light"/>
          <w:sz w:val="28"/>
          <w:szCs w:val="28"/>
        </w:rPr>
      </w:pPr>
      <w:proofErr w:type="gramStart"/>
      <w:r>
        <w:rPr>
          <w:rFonts w:ascii="Calibri Light" w:hAnsi="Calibri Light"/>
          <w:sz w:val="28"/>
          <w:szCs w:val="28"/>
        </w:rPr>
        <w:t>nella</w:t>
      </w:r>
      <w:proofErr w:type="gramEnd"/>
      <w:r>
        <w:rPr>
          <w:rFonts w:ascii="Calibri Light" w:hAnsi="Calibri Light"/>
          <w:sz w:val="28"/>
          <w:szCs w:val="28"/>
        </w:rPr>
        <w:t xml:space="preserve"> lettura continuata del vangelo di Marco, finalmente nei prossimi giorni arriveremo alla lettura della Passio</w:t>
      </w:r>
      <w:r w:rsidR="002C39E2">
        <w:rPr>
          <w:rFonts w:ascii="Calibri Light" w:hAnsi="Calibri Light"/>
          <w:sz w:val="28"/>
          <w:szCs w:val="28"/>
        </w:rPr>
        <w:t>ne del Signore Gesù (</w:t>
      </w:r>
      <w:proofErr w:type="spellStart"/>
      <w:r w:rsidR="002C39E2">
        <w:rPr>
          <w:rFonts w:ascii="Calibri Light" w:hAnsi="Calibri Light"/>
          <w:sz w:val="28"/>
          <w:szCs w:val="28"/>
        </w:rPr>
        <w:t>capp</w:t>
      </w:r>
      <w:proofErr w:type="spellEnd"/>
      <w:r w:rsidR="002C39E2">
        <w:rPr>
          <w:rFonts w:ascii="Calibri Light" w:hAnsi="Calibri Light"/>
          <w:sz w:val="28"/>
          <w:szCs w:val="28"/>
        </w:rPr>
        <w:t>. 14-15</w:t>
      </w:r>
      <w:r>
        <w:rPr>
          <w:rFonts w:ascii="Calibri Light" w:hAnsi="Calibri Light"/>
          <w:sz w:val="28"/>
          <w:szCs w:val="28"/>
        </w:rPr>
        <w:t>).</w:t>
      </w:r>
    </w:p>
    <w:p w:rsidR="00D522BA" w:rsidRDefault="00D522BA" w:rsidP="00D522BA">
      <w:pPr>
        <w:rPr>
          <w:rFonts w:ascii="Calibri Light" w:hAnsi="Calibri Light"/>
          <w:sz w:val="28"/>
          <w:szCs w:val="28"/>
        </w:rPr>
      </w:pPr>
    </w:p>
    <w:p w:rsidR="00D522BA" w:rsidRPr="004D2FD0" w:rsidRDefault="00D522BA" w:rsidP="00D522BA">
      <w:pPr>
        <w:rPr>
          <w:rFonts w:ascii="Calibri Light" w:hAnsi="Calibri Light"/>
          <w:sz w:val="28"/>
          <w:szCs w:val="28"/>
        </w:rPr>
      </w:pPr>
      <w:r w:rsidRPr="004D2FD0">
        <w:rPr>
          <w:rFonts w:ascii="Calibri Light" w:hAnsi="Calibri Light"/>
          <w:sz w:val="28"/>
          <w:szCs w:val="28"/>
        </w:rPr>
        <w:t xml:space="preserve">Che cosa ci dice la croce? La croce proclama che Gesù è il Cristo </w:t>
      </w:r>
      <w:r>
        <w:rPr>
          <w:rFonts w:ascii="Calibri Light" w:hAnsi="Calibri Light"/>
          <w:sz w:val="28"/>
          <w:szCs w:val="28"/>
        </w:rPr>
        <w:t>e il Figlio di Dio e lo dimostra perché</w:t>
      </w:r>
      <w:r w:rsidRPr="004D2FD0">
        <w:rPr>
          <w:rFonts w:ascii="Calibri Light" w:hAnsi="Calibri Light"/>
          <w:sz w:val="28"/>
          <w:szCs w:val="28"/>
        </w:rPr>
        <w:t xml:space="preserve"> afferma se stesso mettendosi al nostro servizio, si fa grande facendosi piccolo, afferma se stesso affermando l'altro, è Messia di salvezza facendosi dono, è Dio che cerca comunione. Questa è la grande rivelazione della croce!</w:t>
      </w:r>
    </w:p>
    <w:p w:rsidR="00D522BA" w:rsidRPr="004D2FD0" w:rsidRDefault="00D522BA" w:rsidP="00D522BA">
      <w:pPr>
        <w:rPr>
          <w:rFonts w:ascii="Calibri Light" w:hAnsi="Calibri Light"/>
          <w:sz w:val="28"/>
          <w:szCs w:val="28"/>
        </w:rPr>
      </w:pPr>
    </w:p>
    <w:p w:rsidR="00D522BA" w:rsidRPr="004D2FD0" w:rsidRDefault="00D522BA" w:rsidP="00D522BA">
      <w:pPr>
        <w:rPr>
          <w:rFonts w:ascii="Calibri Light" w:hAnsi="Calibri Light"/>
          <w:sz w:val="28"/>
          <w:szCs w:val="28"/>
        </w:rPr>
      </w:pPr>
      <w:r w:rsidRPr="004D2FD0">
        <w:rPr>
          <w:rFonts w:ascii="Calibri Light" w:hAnsi="Calibri Light"/>
          <w:sz w:val="28"/>
          <w:szCs w:val="28"/>
        </w:rPr>
        <w:t>A quei capi del popolo che riversano sul "povero Cristo" tutta una valanga di cattiverie e di male, il Figlio risponde che Dio è bontà, risurrezione e vita donata a tutti.</w:t>
      </w:r>
    </w:p>
    <w:p w:rsidR="00D522BA" w:rsidRPr="004D2FD0" w:rsidRDefault="00D522BA" w:rsidP="00D522BA">
      <w:pPr>
        <w:rPr>
          <w:rFonts w:ascii="Calibri Light" w:hAnsi="Calibri Light"/>
          <w:sz w:val="28"/>
          <w:szCs w:val="28"/>
        </w:rPr>
      </w:pPr>
    </w:p>
    <w:p w:rsidR="00D522BA" w:rsidRPr="004D2FD0" w:rsidRDefault="00D522BA" w:rsidP="00D522BA">
      <w:pPr>
        <w:rPr>
          <w:rFonts w:ascii="Calibri Light" w:hAnsi="Calibri Light"/>
          <w:sz w:val="28"/>
          <w:szCs w:val="28"/>
        </w:rPr>
      </w:pPr>
      <w:r w:rsidRPr="004D2FD0">
        <w:rPr>
          <w:rFonts w:ascii="Calibri Light" w:hAnsi="Calibri Light"/>
          <w:sz w:val="28"/>
          <w:szCs w:val="28"/>
        </w:rPr>
        <w:t>In Marco il venerdì santo è centrale per la comprensione di Gesù. Entriamo così in una fase di lettura del Vangelo in c</w:t>
      </w:r>
      <w:r>
        <w:rPr>
          <w:rFonts w:ascii="Calibri Light" w:hAnsi="Calibri Light"/>
          <w:sz w:val="28"/>
          <w:szCs w:val="28"/>
        </w:rPr>
        <w:t>u</w:t>
      </w:r>
      <w:r w:rsidRPr="004D2FD0">
        <w:rPr>
          <w:rFonts w:ascii="Calibri Light" w:hAnsi="Calibri Light"/>
          <w:sz w:val="28"/>
          <w:szCs w:val="28"/>
        </w:rPr>
        <w:t>i l'unico modo per procedere è contemplare, l'unico modo per accogliere la vita è pregare e lasciarsi coinvolgere.</w:t>
      </w:r>
    </w:p>
    <w:p w:rsidR="00D522BA" w:rsidRPr="004D2FD0" w:rsidRDefault="00D522BA" w:rsidP="00D522BA">
      <w:pPr>
        <w:rPr>
          <w:rFonts w:ascii="Calibri Light" w:hAnsi="Calibri Light"/>
          <w:sz w:val="28"/>
          <w:szCs w:val="28"/>
        </w:rPr>
      </w:pPr>
    </w:p>
    <w:p w:rsidR="00D522BA" w:rsidRPr="004D2FD0" w:rsidRDefault="00D522BA" w:rsidP="00D522BA">
      <w:pPr>
        <w:rPr>
          <w:rFonts w:ascii="Calibri Light" w:hAnsi="Calibri Light"/>
          <w:sz w:val="28"/>
          <w:szCs w:val="28"/>
        </w:rPr>
      </w:pPr>
      <w:r w:rsidRPr="004D2FD0">
        <w:rPr>
          <w:rFonts w:ascii="Calibri Light" w:hAnsi="Calibri Light"/>
          <w:sz w:val="28"/>
          <w:szCs w:val="28"/>
        </w:rPr>
        <w:t>Per i primi cristiani, per i cristiani ai quali Marco indirizza il suo Vangelo il grosso ostacolo non era quello di dire: "Il Crocifisso è</w:t>
      </w:r>
      <w:r>
        <w:rPr>
          <w:rFonts w:ascii="Calibri Light" w:hAnsi="Calibri Light"/>
          <w:sz w:val="28"/>
          <w:szCs w:val="28"/>
        </w:rPr>
        <w:t xml:space="preserve"> risorto! Tutto è finito bene!";</w:t>
      </w:r>
      <w:r w:rsidRPr="004D2FD0">
        <w:rPr>
          <w:rFonts w:ascii="Calibri Light" w:hAnsi="Calibri Light"/>
          <w:sz w:val="28"/>
          <w:szCs w:val="28"/>
        </w:rPr>
        <w:t xml:space="preserve"> loro vivevano nella certezza della risurrezione del Signore Gesù. Il grosso ostacolo era invece quello di dire "Il Risorto è il Crocifisso! L'unica via per risorgere è la croce!".</w:t>
      </w:r>
    </w:p>
    <w:p w:rsidR="00D522BA" w:rsidRPr="004D2FD0" w:rsidRDefault="00D522BA" w:rsidP="00D522BA">
      <w:pPr>
        <w:rPr>
          <w:rFonts w:ascii="Calibri Light" w:hAnsi="Calibri Light"/>
          <w:sz w:val="28"/>
          <w:szCs w:val="28"/>
        </w:rPr>
      </w:pPr>
    </w:p>
    <w:p w:rsidR="00D522BA" w:rsidRPr="004D2FD0" w:rsidRDefault="00D522BA" w:rsidP="00D522BA">
      <w:pPr>
        <w:rPr>
          <w:rFonts w:ascii="Calibri Light" w:hAnsi="Calibri Light"/>
          <w:sz w:val="28"/>
          <w:szCs w:val="28"/>
        </w:rPr>
      </w:pPr>
      <w:r w:rsidRPr="004D2FD0">
        <w:rPr>
          <w:rFonts w:ascii="Calibri Light" w:hAnsi="Calibri Light"/>
          <w:sz w:val="28"/>
          <w:szCs w:val="28"/>
        </w:rPr>
        <w:t xml:space="preserve">Marco ci tiene a sottolineare che Gesù non è morto, ma è stato ucciso. Morire è un processo naturale al quale nessuno può sottrarsi; ma Gesù è stato ucciso perché ha voluto testimoniare fino in fondo </w:t>
      </w:r>
      <w:r>
        <w:rPr>
          <w:rFonts w:ascii="Calibri Light" w:hAnsi="Calibri Light"/>
          <w:sz w:val="28"/>
          <w:szCs w:val="28"/>
        </w:rPr>
        <w:t>le sue ragioni di vita, la rivelazione del cuore del Padre</w:t>
      </w:r>
      <w:r w:rsidRPr="004D2FD0">
        <w:rPr>
          <w:rFonts w:ascii="Calibri Light" w:hAnsi="Calibri Light"/>
          <w:sz w:val="28"/>
          <w:szCs w:val="28"/>
        </w:rPr>
        <w:t xml:space="preserve"> per cui viveva.</w:t>
      </w:r>
    </w:p>
    <w:p w:rsidR="00D522BA" w:rsidRPr="004D2FD0" w:rsidRDefault="00D522BA" w:rsidP="00D522BA">
      <w:pPr>
        <w:rPr>
          <w:rFonts w:ascii="Calibri Light" w:hAnsi="Calibri Light"/>
          <w:sz w:val="28"/>
          <w:szCs w:val="28"/>
        </w:rPr>
      </w:pPr>
    </w:p>
    <w:p w:rsidR="00D522BA" w:rsidRPr="004D2FD0" w:rsidRDefault="00D522BA" w:rsidP="00D522BA">
      <w:pPr>
        <w:rPr>
          <w:rFonts w:ascii="Calibri Light" w:hAnsi="Calibri Light"/>
          <w:sz w:val="28"/>
          <w:szCs w:val="28"/>
        </w:rPr>
      </w:pPr>
      <w:r w:rsidRPr="004D2FD0">
        <w:rPr>
          <w:rFonts w:ascii="Calibri Light" w:hAnsi="Calibri Light"/>
          <w:sz w:val="28"/>
          <w:szCs w:val="28"/>
        </w:rPr>
        <w:t>La croce è il luogo in cui si incontrano e scontrano la morte e la vita, la bontà e l’odio, l’amore e il timore, Dio e l'uomo. E la vittoria è del Signore Gesù. Proviamo a considerare tutte le figure che si avvicinano a Gesù: Giuda, le guardie, il Sinedrio e il Sommo Sacerdote, i falsi testimoni, Pietro, Pilato, Simone di Cirene, i due ladroni, i derisori, il centurione, le donne presso la croce... sono l'umanità, siamo noi con tutte le nostre miserie che ci confrontiamo con Lui.</w:t>
      </w:r>
    </w:p>
    <w:p w:rsidR="00D522BA" w:rsidRPr="004D2FD0" w:rsidRDefault="00D522BA" w:rsidP="00D522BA">
      <w:pPr>
        <w:rPr>
          <w:rFonts w:ascii="Calibri Light" w:hAnsi="Calibri Light"/>
          <w:sz w:val="28"/>
          <w:szCs w:val="28"/>
        </w:rPr>
      </w:pPr>
    </w:p>
    <w:p w:rsidR="00D522BA" w:rsidRPr="004D2FD0" w:rsidRDefault="00D522BA" w:rsidP="00D522BA">
      <w:pPr>
        <w:rPr>
          <w:rFonts w:ascii="Calibri Light" w:hAnsi="Calibri Light"/>
          <w:sz w:val="28"/>
          <w:szCs w:val="28"/>
        </w:rPr>
      </w:pPr>
      <w:r w:rsidRPr="004D2FD0">
        <w:rPr>
          <w:rFonts w:ascii="Calibri Light" w:hAnsi="Calibri Light"/>
          <w:sz w:val="28"/>
          <w:szCs w:val="28"/>
        </w:rPr>
        <w:t>Gesù esperimenta fino in fondo la cattiveria del potente che condanna, umilia, denuda, crocifigge. Esperimenta fino in fondo anche la solitudine angosciosa dell’abbandono dei discepoli e del rinnegamento di Pietro. Esperimenta fino in fondo perfino il silenzio di Dio. Marco non addolcisce la scena, la conserva in tutta la sua tragicità. Ma in tutta questa situazione di disperazione</w:t>
      </w:r>
      <w:r>
        <w:rPr>
          <w:rFonts w:ascii="Calibri Light" w:hAnsi="Calibri Light"/>
          <w:sz w:val="28"/>
          <w:szCs w:val="28"/>
        </w:rPr>
        <w:t>, Gesù si abbandona al Padre. S</w:t>
      </w:r>
      <w:r w:rsidRPr="004D2FD0">
        <w:rPr>
          <w:rFonts w:ascii="Calibri Light" w:hAnsi="Calibri Light"/>
          <w:sz w:val="28"/>
          <w:szCs w:val="28"/>
        </w:rPr>
        <w:t xml:space="preserve">pera contro ogni </w:t>
      </w:r>
      <w:r w:rsidRPr="004D2FD0">
        <w:rPr>
          <w:rFonts w:ascii="Calibri Light" w:hAnsi="Calibri Light"/>
          <w:sz w:val="28"/>
          <w:szCs w:val="28"/>
        </w:rPr>
        <w:lastRenderedPageBreak/>
        <w:t>speranza, grida a Lui la propria tragedia</w:t>
      </w:r>
      <w:r>
        <w:rPr>
          <w:rFonts w:ascii="Calibri Light" w:hAnsi="Calibri Light"/>
          <w:sz w:val="28"/>
          <w:szCs w:val="28"/>
        </w:rPr>
        <w:t xml:space="preserve"> e la propria preghiera: «Dio m</w:t>
      </w:r>
      <w:r w:rsidRPr="004D2FD0">
        <w:rPr>
          <w:rFonts w:ascii="Calibri Light" w:hAnsi="Calibri Light"/>
          <w:sz w:val="28"/>
          <w:szCs w:val="28"/>
        </w:rPr>
        <w:t>i</w:t>
      </w:r>
      <w:r>
        <w:rPr>
          <w:rFonts w:ascii="Calibri Light" w:hAnsi="Calibri Light"/>
          <w:sz w:val="28"/>
          <w:szCs w:val="28"/>
        </w:rPr>
        <w:t>o</w:t>
      </w:r>
      <w:r w:rsidRPr="004D2FD0">
        <w:rPr>
          <w:rFonts w:ascii="Calibri Light" w:hAnsi="Calibri Light"/>
          <w:sz w:val="28"/>
          <w:szCs w:val="28"/>
        </w:rPr>
        <w:t>, Dio mio, perché mi hai abbandonato?».</w:t>
      </w:r>
    </w:p>
    <w:p w:rsidR="00D522BA" w:rsidRPr="004D2FD0" w:rsidRDefault="00D522BA" w:rsidP="00D522BA">
      <w:pPr>
        <w:rPr>
          <w:rFonts w:ascii="Calibri Light" w:hAnsi="Calibri Light"/>
          <w:sz w:val="28"/>
          <w:szCs w:val="28"/>
        </w:rPr>
      </w:pPr>
    </w:p>
    <w:p w:rsidR="00D522BA" w:rsidRDefault="00D522BA" w:rsidP="00D522BA">
      <w:pPr>
        <w:rPr>
          <w:rFonts w:ascii="Calibri Light" w:hAnsi="Calibri Light"/>
          <w:sz w:val="28"/>
          <w:szCs w:val="28"/>
        </w:rPr>
      </w:pPr>
      <w:r w:rsidRPr="004D2FD0">
        <w:rPr>
          <w:rFonts w:ascii="Calibri Light" w:hAnsi="Calibri Light"/>
          <w:sz w:val="28"/>
          <w:szCs w:val="28"/>
        </w:rPr>
        <w:t xml:space="preserve">Il centurione che vede Gesù spirare così, fa allora la propria professione di fede: «Veramente quest'uomo era Figlio di Dio!». </w:t>
      </w:r>
      <w:r>
        <w:rPr>
          <w:rFonts w:ascii="Calibri Light" w:hAnsi="Calibri Light"/>
          <w:sz w:val="28"/>
          <w:szCs w:val="28"/>
        </w:rPr>
        <w:t xml:space="preserve">Uno che muore in questo modo, senza imprecare, senza maledire, ma pregando per chi lo uccide…, certamente non può essere che Dio, il Figlio di Dio. Il centurione è un uomo </w:t>
      </w:r>
      <w:r w:rsidR="002C39E2">
        <w:rPr>
          <w:rFonts w:ascii="Calibri Light" w:hAnsi="Calibri Light"/>
          <w:sz w:val="28"/>
          <w:szCs w:val="28"/>
        </w:rPr>
        <w:t>avvezzo</w:t>
      </w:r>
      <w:r>
        <w:rPr>
          <w:rFonts w:ascii="Calibri Light" w:hAnsi="Calibri Light"/>
          <w:sz w:val="28"/>
          <w:szCs w:val="28"/>
        </w:rPr>
        <w:t xml:space="preserve"> alla guerra e al sangue</w:t>
      </w:r>
      <w:r w:rsidRPr="004D2FD0">
        <w:rPr>
          <w:rFonts w:ascii="Calibri Light" w:hAnsi="Calibri Light"/>
          <w:sz w:val="28"/>
          <w:szCs w:val="28"/>
        </w:rPr>
        <w:t>,</w:t>
      </w:r>
      <w:r>
        <w:rPr>
          <w:rFonts w:ascii="Calibri Light" w:hAnsi="Calibri Light"/>
          <w:sz w:val="28"/>
          <w:szCs w:val="28"/>
        </w:rPr>
        <w:t xml:space="preserve"> quanti ne avrà visti morire? Eppure sotto la croce lui resta meravigliato, si sente salvato. Q</w:t>
      </w:r>
      <w:r w:rsidRPr="004D2FD0">
        <w:rPr>
          <w:rFonts w:ascii="Calibri Light" w:hAnsi="Calibri Light"/>
          <w:sz w:val="28"/>
          <w:szCs w:val="28"/>
        </w:rPr>
        <w:t>uesto pagano è figura non solo dei pagani romani ai quali si indirizza il Vangelo di Marco, ma è anche figura di ogni discepolo che ha il coraggio di seguire Gesù fino alla croce. La preghiera e la contemplazion</w:t>
      </w:r>
      <w:r w:rsidR="002C39E2">
        <w:rPr>
          <w:rFonts w:ascii="Calibri Light" w:hAnsi="Calibri Light"/>
          <w:sz w:val="28"/>
          <w:szCs w:val="28"/>
        </w:rPr>
        <w:t>e della passione di Gesù ci doni</w:t>
      </w:r>
      <w:r w:rsidRPr="004D2FD0">
        <w:rPr>
          <w:rFonts w:ascii="Calibri Light" w:hAnsi="Calibri Light"/>
          <w:sz w:val="28"/>
          <w:szCs w:val="28"/>
        </w:rPr>
        <w:t>no la capacità di saper morire con Cristo ogni giorno, per la vita del mondo.</w:t>
      </w:r>
    </w:p>
    <w:p w:rsidR="00D522BA" w:rsidRDefault="00D522BA" w:rsidP="00D522BA">
      <w:pPr>
        <w:rPr>
          <w:rFonts w:ascii="Calibri Light" w:hAnsi="Calibri Light"/>
          <w:sz w:val="28"/>
          <w:szCs w:val="28"/>
        </w:rPr>
      </w:pPr>
    </w:p>
    <w:p w:rsidR="00D522BA" w:rsidRDefault="00D522BA" w:rsidP="00D522BA">
      <w:pPr>
        <w:rPr>
          <w:rFonts w:ascii="Calibri Light" w:hAnsi="Calibri Light"/>
          <w:sz w:val="28"/>
          <w:szCs w:val="28"/>
        </w:rPr>
      </w:pPr>
      <w:r>
        <w:rPr>
          <w:rFonts w:ascii="Calibri Light" w:hAnsi="Calibri Light"/>
          <w:sz w:val="28"/>
          <w:szCs w:val="28"/>
        </w:rPr>
        <w:t>Buona lettura!</w:t>
      </w:r>
    </w:p>
    <w:p w:rsidR="00D522BA" w:rsidRDefault="00D522BA" w:rsidP="00D522BA">
      <w:pPr>
        <w:rPr>
          <w:rFonts w:ascii="Calibri Light" w:hAnsi="Calibri Light"/>
          <w:sz w:val="28"/>
          <w:szCs w:val="28"/>
        </w:rPr>
      </w:pPr>
    </w:p>
    <w:p w:rsidR="00D522BA" w:rsidRPr="004D2FD0" w:rsidRDefault="00D522BA" w:rsidP="00D522BA">
      <w:pPr>
        <w:jc w:val="right"/>
        <w:rPr>
          <w:rFonts w:ascii="Calibri Light" w:hAnsi="Calibri Light"/>
          <w:sz w:val="28"/>
          <w:szCs w:val="28"/>
        </w:rPr>
      </w:pPr>
      <w:r>
        <w:rPr>
          <w:rFonts w:ascii="Calibri Light" w:hAnsi="Calibri Light"/>
          <w:sz w:val="28"/>
          <w:szCs w:val="28"/>
        </w:rPr>
        <w:t>p. Rizieri</w:t>
      </w:r>
    </w:p>
    <w:p w:rsidR="00D522BA" w:rsidRPr="00D522BA" w:rsidRDefault="00D522BA" w:rsidP="00D522BA">
      <w:pPr>
        <w:jc w:val="center"/>
        <w:rPr>
          <w:rFonts w:asciiTheme="majorHAnsi" w:hAnsiTheme="majorHAnsi" w:cstheme="majorHAnsi"/>
          <w:sz w:val="28"/>
          <w:szCs w:val="28"/>
        </w:rPr>
      </w:pPr>
      <w:bookmarkStart w:id="0" w:name="_GoBack"/>
      <w:bookmarkEnd w:id="0"/>
    </w:p>
    <w:sectPr w:rsidR="00D522BA" w:rsidRPr="00D522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BA"/>
    <w:rsid w:val="002C39E2"/>
    <w:rsid w:val="008B22A0"/>
    <w:rsid w:val="009E747A"/>
    <w:rsid w:val="00D52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78E40-F327-436E-8233-27DDEA2D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22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2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Rizieri</dc:creator>
  <cp:keywords/>
  <dc:description/>
  <cp:lastModifiedBy>Rizieri</cp:lastModifiedBy>
  <cp:revision>3</cp:revision>
  <cp:lastPrinted>2022-01-15T16:38:00Z</cp:lastPrinted>
  <dcterms:created xsi:type="dcterms:W3CDTF">2022-01-15T16:28:00Z</dcterms:created>
  <dcterms:modified xsi:type="dcterms:W3CDTF">2022-02-03T21:08:00Z</dcterms:modified>
</cp:coreProperties>
</file>